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1FDD" w:rsidRPr="00CB68D8" w:rsidRDefault="009D1FDD" w:rsidP="00467C8E">
      <w:pPr>
        <w:rPr>
          <w:lang w:val="es-ES_tradnl"/>
        </w:rPr>
      </w:pPr>
    </w:p>
    <w:tbl>
      <w:tblPr>
        <w:tblStyle w:val="Tablaconcuadrcula"/>
        <w:tblW w:w="5000" w:type="pct"/>
        <w:tblLook w:val="04A0"/>
      </w:tblPr>
      <w:tblGrid>
        <w:gridCol w:w="1674"/>
        <w:gridCol w:w="1138"/>
        <w:gridCol w:w="1627"/>
        <w:gridCol w:w="1478"/>
        <w:gridCol w:w="1478"/>
        <w:gridCol w:w="1468"/>
      </w:tblGrid>
      <w:tr w:rsidR="004E4440">
        <w:trPr>
          <w:trHeight w:val="768"/>
        </w:trPr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8CCE4" w:themeFill="accent1" w:themeFillTint="66"/>
            <w:vAlign w:val="center"/>
          </w:tcPr>
          <w:p w:rsidR="00CB7FE3" w:rsidRPr="00DE1FAA" w:rsidRDefault="00CB7FE3" w:rsidP="004E4440">
            <w:pPr>
              <w:jc w:val="center"/>
              <w:rPr>
                <w:sz w:val="24"/>
                <w:szCs w:val="24"/>
              </w:rPr>
            </w:pPr>
          </w:p>
          <w:p w:rsidR="00DE1FAA" w:rsidRPr="00DE1FAA" w:rsidRDefault="004E4440" w:rsidP="00831052">
            <w:pPr>
              <w:rPr>
                <w:sz w:val="24"/>
                <w:szCs w:val="24"/>
              </w:rPr>
            </w:pPr>
            <w:r w:rsidRPr="00DE1FAA">
              <w:rPr>
                <w:b/>
                <w:sz w:val="24"/>
                <w:szCs w:val="24"/>
              </w:rPr>
              <w:t>Dades d’identificació de l’assignatura</w:t>
            </w:r>
          </w:p>
          <w:p w:rsidR="004E4440" w:rsidRPr="00831052" w:rsidRDefault="004E4440" w:rsidP="00831052">
            <w:pPr>
              <w:rPr>
                <w:color w:val="7F7F7F" w:themeColor="text1" w:themeTint="80"/>
              </w:rPr>
            </w:pPr>
            <w:r w:rsidRPr="0062609B">
              <w:rPr>
                <w:i/>
              </w:rPr>
              <w:t>Datos de identificación de la asignatura</w:t>
            </w:r>
          </w:p>
          <w:p w:rsidR="004E4440" w:rsidRDefault="004E4440" w:rsidP="004E4440">
            <w:pPr>
              <w:jc w:val="center"/>
            </w:pPr>
          </w:p>
        </w:tc>
      </w:tr>
      <w:tr w:rsidR="00E96E97">
        <w:tc>
          <w:tcPr>
            <w:tcW w:w="1586" w:type="pct"/>
            <w:gridSpan w:val="2"/>
            <w:tcBorders>
              <w:top w:val="single" w:sz="36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E96E97" w:rsidRPr="00CB5147" w:rsidRDefault="00E96E97" w:rsidP="004E4440">
            <w:pPr>
              <w:rPr>
                <w:b/>
              </w:rPr>
            </w:pPr>
            <w:r w:rsidRPr="00CB5147">
              <w:rPr>
                <w:b/>
              </w:rPr>
              <w:t>Nom de l’assignatura</w:t>
            </w:r>
          </w:p>
          <w:p w:rsidR="00E96E97" w:rsidRPr="00831052" w:rsidRDefault="00E96E97" w:rsidP="004E4440">
            <w:pPr>
              <w:rPr>
                <w:i/>
                <w:color w:val="7F7F7F" w:themeColor="text1" w:themeTint="80"/>
              </w:rPr>
            </w:pPr>
            <w:r w:rsidRPr="00831052">
              <w:rPr>
                <w:i/>
                <w:color w:val="7F7F7F" w:themeColor="text1" w:themeTint="80"/>
              </w:rPr>
              <w:t>Nombre de la asignatura</w:t>
            </w:r>
          </w:p>
        </w:tc>
        <w:tc>
          <w:tcPr>
            <w:tcW w:w="3414" w:type="pct"/>
            <w:gridSpan w:val="4"/>
            <w:tcBorders>
              <w:top w:val="single" w:sz="36" w:space="0" w:color="auto"/>
              <w:right w:val="single" w:sz="24" w:space="0" w:color="auto"/>
            </w:tcBorders>
            <w:vAlign w:val="center"/>
          </w:tcPr>
          <w:p w:rsidR="00E96E97" w:rsidRDefault="00E96E97" w:rsidP="00CB7FE3">
            <w:pPr>
              <w:jc w:val="center"/>
            </w:pPr>
            <w:r>
              <w:t>Técnicas de danza contemporánea I</w:t>
            </w:r>
            <w:r w:rsidR="00E11B6A">
              <w:t>V</w:t>
            </w:r>
          </w:p>
        </w:tc>
      </w:tr>
      <w:tr w:rsidR="004E4440">
        <w:tc>
          <w:tcPr>
            <w:tcW w:w="944" w:type="pct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4E4440" w:rsidRDefault="00CB7FE3" w:rsidP="004E4440">
            <w:r w:rsidRPr="00CB5147">
              <w:rPr>
                <w:b/>
              </w:rPr>
              <w:t>Crèdits</w:t>
            </w:r>
            <w:r>
              <w:t xml:space="preserve"> ECTS</w:t>
            </w:r>
          </w:p>
          <w:p w:rsidR="00CB7FE3" w:rsidRPr="0062609B" w:rsidRDefault="00CB7FE3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Créditos ECTS</w:t>
            </w:r>
          </w:p>
        </w:tc>
        <w:tc>
          <w:tcPr>
            <w:tcW w:w="642" w:type="pct"/>
            <w:vAlign w:val="center"/>
          </w:tcPr>
          <w:p w:rsidR="004E4440" w:rsidRDefault="004F2D15" w:rsidP="00831052">
            <w:pPr>
              <w:jc w:val="center"/>
            </w:pPr>
            <w:r>
              <w:t>8</w:t>
            </w:r>
          </w:p>
        </w:tc>
        <w:tc>
          <w:tcPr>
            <w:tcW w:w="918" w:type="pct"/>
            <w:shd w:val="clear" w:color="auto" w:fill="B8CCE4" w:themeFill="accent1" w:themeFillTint="66"/>
          </w:tcPr>
          <w:p w:rsidR="00CB7FE3" w:rsidRDefault="00CB7FE3" w:rsidP="00CB7FE3">
            <w:r w:rsidRPr="00CB5147">
              <w:rPr>
                <w:b/>
              </w:rPr>
              <w:t>Curs</w:t>
            </w:r>
          </w:p>
          <w:p w:rsidR="004E4440" w:rsidRPr="0062609B" w:rsidRDefault="00CB7FE3" w:rsidP="00CB7FE3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Curso</w:t>
            </w:r>
          </w:p>
        </w:tc>
        <w:tc>
          <w:tcPr>
            <w:tcW w:w="834" w:type="pct"/>
            <w:vAlign w:val="center"/>
          </w:tcPr>
          <w:p w:rsidR="00CB7FE3" w:rsidRDefault="004F2D15" w:rsidP="00831052">
            <w:pPr>
              <w:jc w:val="center"/>
            </w:pPr>
            <w:r>
              <w:t>2</w:t>
            </w:r>
            <w:r w:rsidR="0027237F">
              <w:t>º</w:t>
            </w:r>
          </w:p>
        </w:tc>
        <w:tc>
          <w:tcPr>
            <w:tcW w:w="834" w:type="pct"/>
            <w:shd w:val="clear" w:color="auto" w:fill="B8CCE4" w:themeFill="accent1" w:themeFillTint="66"/>
          </w:tcPr>
          <w:p w:rsidR="004E4440" w:rsidRDefault="00CB7FE3" w:rsidP="004E4440">
            <w:r w:rsidRPr="00CB5147">
              <w:rPr>
                <w:b/>
              </w:rPr>
              <w:t>Semestre</w:t>
            </w:r>
          </w:p>
          <w:p w:rsidR="00CB7FE3" w:rsidRPr="0062609B" w:rsidRDefault="00CB7FE3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Semestre</w:t>
            </w:r>
          </w:p>
        </w:tc>
        <w:tc>
          <w:tcPr>
            <w:tcW w:w="828" w:type="pct"/>
            <w:tcBorders>
              <w:right w:val="single" w:sz="24" w:space="0" w:color="auto"/>
            </w:tcBorders>
            <w:vAlign w:val="center"/>
          </w:tcPr>
          <w:p w:rsidR="004E4440" w:rsidRDefault="004F2D15" w:rsidP="00831052">
            <w:pPr>
              <w:jc w:val="center"/>
            </w:pPr>
            <w:r>
              <w:t>Cuarto</w:t>
            </w:r>
          </w:p>
        </w:tc>
      </w:tr>
      <w:tr w:rsidR="004E4440">
        <w:tc>
          <w:tcPr>
            <w:tcW w:w="1586" w:type="pct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4E4440" w:rsidRPr="00CB5147" w:rsidRDefault="00CB7FE3" w:rsidP="004E4440">
            <w:pPr>
              <w:rPr>
                <w:b/>
              </w:rPr>
            </w:pPr>
            <w:r w:rsidRPr="00CB5147">
              <w:rPr>
                <w:b/>
              </w:rPr>
              <w:t>Tipus de formació</w:t>
            </w:r>
          </w:p>
          <w:p w:rsidR="00CB7FE3" w:rsidRPr="0062609B" w:rsidRDefault="00CB7FE3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Tipo de formación</w:t>
            </w:r>
          </w:p>
          <w:p w:rsidR="00CB7FE3" w:rsidRPr="00831052" w:rsidRDefault="00CB7FE3" w:rsidP="004E4440">
            <w:pPr>
              <w:rPr>
                <w:sz w:val="18"/>
                <w:szCs w:val="18"/>
              </w:rPr>
            </w:pPr>
            <w:r w:rsidRPr="00831052">
              <w:rPr>
                <w:sz w:val="18"/>
                <w:szCs w:val="18"/>
              </w:rPr>
              <w:t>basica, especifica, optativa</w:t>
            </w:r>
          </w:p>
          <w:p w:rsidR="00CB7FE3" w:rsidRPr="0062609B" w:rsidRDefault="00CB7FE3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  <w:sz w:val="18"/>
                <w:szCs w:val="18"/>
              </w:rPr>
              <w:t>básica, específica, optativa</w:t>
            </w:r>
          </w:p>
        </w:tc>
        <w:tc>
          <w:tcPr>
            <w:tcW w:w="3414" w:type="pct"/>
            <w:gridSpan w:val="4"/>
            <w:tcBorders>
              <w:right w:val="single" w:sz="24" w:space="0" w:color="auto"/>
            </w:tcBorders>
            <w:vAlign w:val="center"/>
          </w:tcPr>
          <w:p w:rsidR="004E4440" w:rsidRDefault="0027237F" w:rsidP="00CB7FE3">
            <w:pPr>
              <w:jc w:val="center"/>
            </w:pPr>
            <w:r>
              <w:t>Formación especializada</w:t>
            </w:r>
          </w:p>
        </w:tc>
      </w:tr>
      <w:tr w:rsidR="00E96E97">
        <w:tc>
          <w:tcPr>
            <w:tcW w:w="1586" w:type="pct"/>
            <w:gridSpan w:val="2"/>
            <w:tcBorders>
              <w:left w:val="single" w:sz="24" w:space="0" w:color="auto"/>
            </w:tcBorders>
            <w:shd w:val="clear" w:color="auto" w:fill="B8CCE4" w:themeFill="accent1" w:themeFillTint="66"/>
          </w:tcPr>
          <w:p w:rsidR="00E96E97" w:rsidRPr="00CB5147" w:rsidRDefault="00E96E97" w:rsidP="004E4440">
            <w:pPr>
              <w:rPr>
                <w:b/>
              </w:rPr>
            </w:pPr>
            <w:r w:rsidRPr="00CB5147">
              <w:rPr>
                <w:b/>
              </w:rPr>
              <w:t>Matèria</w:t>
            </w:r>
          </w:p>
          <w:p w:rsidR="00E96E97" w:rsidRPr="0062609B" w:rsidRDefault="00E96E97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Materia</w:t>
            </w:r>
          </w:p>
        </w:tc>
        <w:tc>
          <w:tcPr>
            <w:tcW w:w="3414" w:type="pct"/>
            <w:gridSpan w:val="4"/>
            <w:tcBorders>
              <w:right w:val="single" w:sz="24" w:space="0" w:color="auto"/>
            </w:tcBorders>
            <w:vAlign w:val="center"/>
          </w:tcPr>
          <w:p w:rsidR="00E96E97" w:rsidRDefault="00E96E97" w:rsidP="00467C8E">
            <w:pPr>
              <w:jc w:val="center"/>
            </w:pPr>
            <w:r>
              <w:t>Técnicas de danza y movimiento</w:t>
            </w:r>
          </w:p>
        </w:tc>
      </w:tr>
      <w:tr w:rsidR="0027237F">
        <w:tc>
          <w:tcPr>
            <w:tcW w:w="1586" w:type="pct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27237F" w:rsidRPr="00CB5147" w:rsidRDefault="0027237F" w:rsidP="004E4440">
            <w:pPr>
              <w:rPr>
                <w:b/>
              </w:rPr>
            </w:pPr>
            <w:r w:rsidRPr="00CB5147">
              <w:rPr>
                <w:b/>
              </w:rPr>
              <w:t>Especialitat</w:t>
            </w:r>
          </w:p>
          <w:p w:rsidR="0027237F" w:rsidRPr="0062609B" w:rsidRDefault="0027237F" w:rsidP="004E4440">
            <w:pPr>
              <w:rPr>
                <w:i/>
                <w:color w:val="7F7F7F" w:themeColor="text1" w:themeTint="80"/>
              </w:rPr>
            </w:pPr>
            <w:r w:rsidRPr="0062609B">
              <w:rPr>
                <w:i/>
                <w:color w:val="7F7F7F" w:themeColor="text1" w:themeTint="80"/>
              </w:rPr>
              <w:t>Especialidad</w:t>
            </w:r>
          </w:p>
        </w:tc>
        <w:tc>
          <w:tcPr>
            <w:tcW w:w="3414" w:type="pct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237F" w:rsidRDefault="0027237F" w:rsidP="00467C8E">
            <w:pPr>
              <w:jc w:val="center"/>
            </w:pPr>
            <w:r>
              <w:t>Pedagogía</w:t>
            </w:r>
          </w:p>
        </w:tc>
      </w:tr>
      <w:tr w:rsidR="0027237F"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27237F" w:rsidRDefault="0027237F" w:rsidP="00831052">
            <w:pPr>
              <w:rPr>
                <w:b/>
              </w:rPr>
            </w:pPr>
          </w:p>
          <w:p w:rsidR="0027237F" w:rsidRDefault="0027237F" w:rsidP="00831052">
            <w:pPr>
              <w:rPr>
                <w:i/>
              </w:rPr>
            </w:pPr>
            <w:r w:rsidRPr="00831052">
              <w:rPr>
                <w:b/>
              </w:rPr>
              <w:t>Objectius generals i contribució de l’assignatura al perfil professional de la titulació</w:t>
            </w:r>
            <w:r>
              <w:t xml:space="preserve">/ </w:t>
            </w:r>
            <w:r w:rsidRPr="00146206">
              <w:rPr>
                <w:i/>
              </w:rPr>
              <w:t>Objetivos generales y contribución de la asignatura al perfil profesional de la titulación</w:t>
            </w:r>
          </w:p>
          <w:p w:rsidR="0027237F" w:rsidRPr="00831052" w:rsidRDefault="0027237F" w:rsidP="00831052"/>
        </w:tc>
      </w:tr>
      <w:tr w:rsidR="0027237F"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27237F" w:rsidRDefault="0027237F" w:rsidP="00A97E95">
            <w:pPr>
              <w:pStyle w:val="Prrafodelista"/>
              <w:ind w:left="426"/>
            </w:pPr>
          </w:p>
          <w:p w:rsidR="00E96E97" w:rsidRDefault="00E96E97" w:rsidP="00E96E97">
            <w:pPr>
              <w:autoSpaceDE w:val="0"/>
              <w:snapToGrid w:val="0"/>
              <w:rPr>
                <w:rFonts w:eastAsia="Verdana" w:cs="Verdana"/>
                <w:color w:val="000000"/>
                <w:szCs w:val="20"/>
              </w:rPr>
            </w:pPr>
            <w:r w:rsidRPr="00D83667">
              <w:rPr>
                <w:rFonts w:cs="Verdana"/>
                <w:color w:val="000000"/>
                <w:szCs w:val="20"/>
              </w:rPr>
              <w:t>La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finalidad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de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esta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asignatura,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es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conocer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y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analizar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las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técnicas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básicas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corporales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de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la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 </w:t>
            </w:r>
            <w:r w:rsidRPr="00D83667">
              <w:rPr>
                <w:rFonts w:cs="Verdana"/>
                <w:color w:val="000000"/>
                <w:szCs w:val="20"/>
              </w:rPr>
              <w:t>danza,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y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más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concretamente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profundizar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en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cada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uno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de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los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estilos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de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cada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bloque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temático,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adquiriendo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una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sensibilidad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corporal,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espacio-temporal, cognitiva, musical </w:t>
            </w:r>
            <w:r w:rsidRPr="00D83667">
              <w:rPr>
                <w:rFonts w:cs="Verdana"/>
                <w:color w:val="000000"/>
                <w:szCs w:val="20"/>
              </w:rPr>
              <w:t>y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artística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lo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que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generará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una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calidad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interpretativa.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Por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lo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tanto,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contribuirá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al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desarrollo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profesional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de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un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docente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cualificado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para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la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transmisión pedagógica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de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la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danza</w:t>
            </w:r>
            <w:r w:rsidRPr="00D83667">
              <w:rPr>
                <w:rFonts w:eastAsia="Verdana" w:cs="Verdana"/>
                <w:color w:val="000000"/>
                <w:szCs w:val="20"/>
              </w:rPr>
              <w:t>.</w:t>
            </w:r>
          </w:p>
          <w:p w:rsidR="00E96E97" w:rsidRPr="00D83667" w:rsidRDefault="00E96E97" w:rsidP="00E96E97">
            <w:pPr>
              <w:autoSpaceDE w:val="0"/>
              <w:snapToGrid w:val="0"/>
              <w:rPr>
                <w:rFonts w:eastAsia="Verdana" w:cs="Verdana"/>
                <w:color w:val="000000"/>
                <w:szCs w:val="20"/>
              </w:rPr>
            </w:pPr>
          </w:p>
          <w:p w:rsidR="00E96E97" w:rsidRPr="00D83667" w:rsidRDefault="00E96E97" w:rsidP="00E96E97">
            <w:pPr>
              <w:autoSpaceDE w:val="0"/>
              <w:snapToGrid w:val="0"/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Objetivos generales: Técnicas I</w:t>
            </w:r>
            <w:r w:rsidR="00914E8D">
              <w:rPr>
                <w:rFonts w:cs="Verdana"/>
                <w:b/>
                <w:color w:val="000000"/>
                <w:szCs w:val="20"/>
              </w:rPr>
              <w:t>V</w:t>
            </w:r>
          </w:p>
          <w:p w:rsidR="00E96E97" w:rsidRPr="00D83667" w:rsidRDefault="00E96E97" w:rsidP="00E96E97">
            <w:pPr>
              <w:numPr>
                <w:ilvl w:val="0"/>
                <w:numId w:val="5"/>
              </w:numPr>
              <w:autoSpaceDE w:val="0"/>
              <w:snapToGrid w:val="0"/>
              <w:jc w:val="left"/>
              <w:rPr>
                <w:rFonts w:cs="Verdana"/>
                <w:color w:val="FF0000"/>
                <w:szCs w:val="20"/>
              </w:rPr>
            </w:pPr>
            <w:r w:rsidRPr="00D83667">
              <w:rPr>
                <w:rFonts w:cs="Verdana"/>
                <w:color w:val="000000"/>
                <w:szCs w:val="20"/>
              </w:rPr>
              <w:t xml:space="preserve">Conocer y demostrar las bases y principios básicos de la técnica de danza  manifestada a través de la ejecución técnica, saludable y eficaz. </w:t>
            </w:r>
          </w:p>
          <w:p w:rsidR="00E96E97" w:rsidRPr="00D83667" w:rsidRDefault="00E96E97" w:rsidP="00E96E97">
            <w:pPr>
              <w:numPr>
                <w:ilvl w:val="0"/>
                <w:numId w:val="5"/>
              </w:numPr>
              <w:autoSpaceDE w:val="0"/>
              <w:snapToGrid w:val="0"/>
              <w:jc w:val="left"/>
              <w:rPr>
                <w:rFonts w:cs="Verdana"/>
                <w:color w:val="000000"/>
                <w:szCs w:val="20"/>
              </w:rPr>
            </w:pPr>
            <w:r w:rsidRPr="00D83667">
              <w:rPr>
                <w:rFonts w:cs="Verdana"/>
                <w:color w:val="000000"/>
                <w:szCs w:val="20"/>
              </w:rPr>
              <w:t xml:space="preserve">Adquirir autonomía sobre el trabajo técnico a realizar, potenciando memoria, interiorización y propiocepción para conocer mejor su cuerpo, los desafíos de la técnica y un entendimiento claro de los puntos fuertes y débiles individuales. </w:t>
            </w:r>
          </w:p>
          <w:p w:rsidR="00E96E97" w:rsidRPr="00D83667" w:rsidRDefault="00E96E97" w:rsidP="00E96E97">
            <w:pPr>
              <w:numPr>
                <w:ilvl w:val="0"/>
                <w:numId w:val="5"/>
              </w:numPr>
              <w:autoSpaceDE w:val="0"/>
              <w:snapToGrid w:val="0"/>
              <w:jc w:val="left"/>
              <w:rPr>
                <w:rFonts w:cs="Verdana"/>
                <w:color w:val="FF0000"/>
                <w:szCs w:val="20"/>
              </w:rPr>
            </w:pPr>
            <w:r w:rsidRPr="00D83667">
              <w:rPr>
                <w:rFonts w:cs="Verdana"/>
                <w:color w:val="000000"/>
                <w:szCs w:val="20"/>
              </w:rPr>
              <w:t xml:space="preserve">Adquirir y potenciar la coordinación corporal en el movimiento requerido por las diferentes técnicas de danza. </w:t>
            </w:r>
          </w:p>
          <w:p w:rsidR="00E96E97" w:rsidRPr="00D83667" w:rsidRDefault="00E96E97" w:rsidP="00E96E97">
            <w:pPr>
              <w:numPr>
                <w:ilvl w:val="0"/>
                <w:numId w:val="5"/>
              </w:numPr>
              <w:autoSpaceDE w:val="0"/>
              <w:snapToGrid w:val="0"/>
              <w:jc w:val="left"/>
              <w:rPr>
                <w:rFonts w:cs="Verdana"/>
                <w:color w:val="FF0000"/>
                <w:szCs w:val="20"/>
              </w:rPr>
            </w:pPr>
            <w:r w:rsidRPr="00D83667">
              <w:rPr>
                <w:rFonts w:cs="Verdana"/>
                <w:color w:val="000000"/>
                <w:szCs w:val="20"/>
              </w:rPr>
              <w:t>Conocer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y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reconocer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los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diferentes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lenguajes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musicales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vinculados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cada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estilo,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  </w:t>
            </w:r>
            <w:r w:rsidRPr="00D83667">
              <w:rPr>
                <w:rFonts w:cs="Verdana"/>
                <w:color w:val="000000"/>
                <w:szCs w:val="20"/>
              </w:rPr>
              <w:t>atendiendo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a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criterios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estilísticos,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musicales,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interpretativos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>y</w:t>
            </w:r>
            <w:r w:rsidRPr="00D83667">
              <w:rPr>
                <w:rFonts w:eastAsia="Verdana" w:cs="Verdana"/>
                <w:color w:val="000000"/>
                <w:szCs w:val="20"/>
              </w:rPr>
              <w:t xml:space="preserve"> </w:t>
            </w:r>
            <w:r w:rsidRPr="00D83667">
              <w:rPr>
                <w:rFonts w:cs="Verdana"/>
                <w:color w:val="000000"/>
                <w:szCs w:val="20"/>
              </w:rPr>
              <w:t xml:space="preserve">creativos. </w:t>
            </w:r>
          </w:p>
          <w:p w:rsidR="004F2D15" w:rsidRDefault="00E96E97" w:rsidP="00E96E97">
            <w:pPr>
              <w:numPr>
                <w:ilvl w:val="0"/>
                <w:numId w:val="5"/>
              </w:numPr>
              <w:autoSpaceDE w:val="0"/>
              <w:snapToGrid w:val="0"/>
              <w:jc w:val="left"/>
              <w:rPr>
                <w:rFonts w:cs="Verdana"/>
                <w:color w:val="FF0000"/>
                <w:szCs w:val="20"/>
              </w:rPr>
            </w:pPr>
            <w:r w:rsidRPr="00D83667">
              <w:rPr>
                <w:rFonts w:cs="Verdana"/>
                <w:color w:val="000000"/>
                <w:szCs w:val="20"/>
              </w:rPr>
              <w:t xml:space="preserve">Dominar la disposición del cuerpo en el espacio. </w:t>
            </w:r>
          </w:p>
          <w:p w:rsidR="004F2D15" w:rsidRPr="004F2D15" w:rsidRDefault="00E96E97" w:rsidP="004F2D15">
            <w:pPr>
              <w:numPr>
                <w:ilvl w:val="0"/>
                <w:numId w:val="5"/>
              </w:numPr>
              <w:autoSpaceDE w:val="0"/>
              <w:snapToGrid w:val="0"/>
              <w:ind w:left="1560"/>
              <w:jc w:val="left"/>
              <w:rPr>
                <w:rFonts w:cs="Verdana"/>
                <w:color w:val="FF0000"/>
                <w:szCs w:val="20"/>
              </w:rPr>
            </w:pPr>
            <w:r w:rsidRPr="004F2D15">
              <w:rPr>
                <w:rFonts w:cs="Verdana"/>
                <w:color w:val="000000"/>
                <w:szCs w:val="20"/>
              </w:rPr>
              <w:t xml:space="preserve">Interpretativas y artísticas: </w:t>
            </w:r>
          </w:p>
          <w:p w:rsidR="0027237F" w:rsidRPr="004F2D15" w:rsidRDefault="00E96E97" w:rsidP="004F2D15">
            <w:pPr>
              <w:numPr>
                <w:ilvl w:val="0"/>
                <w:numId w:val="5"/>
              </w:numPr>
              <w:autoSpaceDE w:val="0"/>
              <w:snapToGrid w:val="0"/>
              <w:ind w:left="1560"/>
              <w:jc w:val="left"/>
              <w:rPr>
                <w:rFonts w:cs="Verdana"/>
                <w:color w:val="FF0000"/>
                <w:szCs w:val="20"/>
              </w:rPr>
            </w:pPr>
            <w:r w:rsidRPr="004F2D15">
              <w:rPr>
                <w:rFonts w:cs="Verdana"/>
                <w:color w:val="000000"/>
                <w:szCs w:val="20"/>
              </w:rPr>
              <w:t>Perfeccionar las capacidades interpretativas y potenciar la sensibilidad artística.</w:t>
            </w:r>
          </w:p>
          <w:p w:rsidR="0027237F" w:rsidRDefault="0027237F" w:rsidP="004E4440"/>
        </w:tc>
      </w:tr>
    </w:tbl>
    <w:p w:rsidR="0027237F" w:rsidRDefault="0027237F">
      <w:pPr>
        <w:jc w:val="left"/>
      </w:pPr>
      <w:r>
        <w:br w:type="page"/>
      </w:r>
    </w:p>
    <w:tbl>
      <w:tblPr>
        <w:tblStyle w:val="Tablaconcuadrcula"/>
        <w:tblW w:w="5000" w:type="pct"/>
        <w:tblLook w:val="04A0"/>
      </w:tblPr>
      <w:tblGrid>
        <w:gridCol w:w="8863"/>
      </w:tblGrid>
      <w:tr w:rsidR="0027237F">
        <w:tc>
          <w:tcPr>
            <w:tcW w:w="50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7237F" w:rsidRDefault="0027237F" w:rsidP="004E4440">
            <w:pPr>
              <w:rPr>
                <w:b/>
              </w:rPr>
            </w:pPr>
          </w:p>
          <w:p w:rsidR="0027237F" w:rsidRPr="00831052" w:rsidRDefault="0027237F" w:rsidP="004E4440">
            <w:pPr>
              <w:rPr>
                <w:b/>
              </w:rPr>
            </w:pPr>
            <w:bookmarkStart w:id="0" w:name="_GoBack"/>
            <w:bookmarkEnd w:id="0"/>
            <w:r w:rsidRPr="00566D2A">
              <w:rPr>
                <w:b/>
              </w:rPr>
              <w:t>Competències de l’assignatura</w:t>
            </w:r>
            <w:r w:rsidRPr="00831052">
              <w:t>/</w:t>
            </w:r>
            <w:r>
              <w:rPr>
                <w:b/>
              </w:rPr>
              <w:t xml:space="preserve"> </w:t>
            </w:r>
            <w:r w:rsidRPr="00146206">
              <w:rPr>
                <w:i/>
              </w:rPr>
              <w:t>Competencias de la asignatura</w:t>
            </w:r>
          </w:p>
          <w:p w:rsidR="0027237F" w:rsidRPr="00831052" w:rsidRDefault="0027237F" w:rsidP="004E4440"/>
        </w:tc>
      </w:tr>
      <w:tr w:rsidR="0027237F">
        <w:tc>
          <w:tcPr>
            <w:tcW w:w="5000" w:type="pct"/>
            <w:tcBorders>
              <w:left w:val="single" w:sz="24" w:space="0" w:color="auto"/>
              <w:right w:val="single" w:sz="24" w:space="0" w:color="auto"/>
            </w:tcBorders>
          </w:tcPr>
          <w:p w:rsidR="00E96E97" w:rsidRPr="00E96E97" w:rsidRDefault="00E96E97" w:rsidP="00E96E97">
            <w:pPr>
              <w:spacing w:after="120"/>
              <w:ind w:left="360"/>
              <w:jc w:val="left"/>
              <w:rPr>
                <w:szCs w:val="20"/>
              </w:rPr>
            </w:pPr>
            <w:r w:rsidRPr="00E96E97">
              <w:rPr>
                <w:szCs w:val="20"/>
              </w:rPr>
              <w:t>CT1- Organizar y planificar el trabajo de forma eficiente y motivadora</w:t>
            </w:r>
          </w:p>
          <w:p w:rsidR="00E96E97" w:rsidRPr="0038105C" w:rsidRDefault="00E96E97" w:rsidP="00E96E97">
            <w:pPr>
              <w:pStyle w:val="Pa6"/>
              <w:spacing w:before="120" w:line="240" w:lineRule="auto"/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105C">
              <w:rPr>
                <w:rFonts w:ascii="Verdana" w:hAnsi="Verdana"/>
                <w:color w:val="000000"/>
                <w:sz w:val="20"/>
                <w:szCs w:val="20"/>
              </w:rPr>
              <w:t>CT2- Recoger información significativa, analizarla, sintentiza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rla y gestionarla adecuadamente</w:t>
            </w:r>
          </w:p>
          <w:p w:rsidR="00E96E97" w:rsidRPr="0038105C" w:rsidRDefault="00E96E97" w:rsidP="00E96E97">
            <w:pPr>
              <w:pStyle w:val="Pa6"/>
              <w:spacing w:before="120" w:line="240" w:lineRule="auto"/>
              <w:ind w:left="3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05C">
              <w:rPr>
                <w:rFonts w:ascii="Verdana" w:hAnsi="Verdana" w:cs="Arial"/>
                <w:color w:val="000000"/>
                <w:sz w:val="20"/>
                <w:szCs w:val="20"/>
              </w:rPr>
              <w:t>CT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r w:rsidRPr="0038105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3-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Buscar la excelencia y la calidad en su actividad profesional</w:t>
            </w:r>
          </w:p>
          <w:p w:rsidR="00E96E97" w:rsidRDefault="00E96E97" w:rsidP="00E96E97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</w:p>
          <w:p w:rsidR="00E96E97" w:rsidRPr="00E96E97" w:rsidRDefault="00E96E97" w:rsidP="00E96E97">
            <w:pPr>
              <w:autoSpaceDE w:val="0"/>
              <w:autoSpaceDN w:val="0"/>
              <w:adjustRightInd w:val="0"/>
              <w:ind w:left="360"/>
              <w:jc w:val="left"/>
              <w:rPr>
                <w:szCs w:val="20"/>
              </w:rPr>
            </w:pPr>
            <w:r w:rsidRPr="00E96E97">
              <w:rPr>
                <w:szCs w:val="20"/>
              </w:rPr>
              <w:t>CG1- Estar capacitados para comprender, crear, interpretar y enseñar la danza con elnivel técnico, estilístico e interpretativo requerido</w:t>
            </w:r>
          </w:p>
          <w:p w:rsidR="00E96E97" w:rsidRPr="0038105C" w:rsidRDefault="00E96E97" w:rsidP="00E96E97">
            <w:pPr>
              <w:jc w:val="left"/>
              <w:rPr>
                <w:szCs w:val="20"/>
              </w:rPr>
            </w:pPr>
          </w:p>
          <w:p w:rsidR="00E96E97" w:rsidRPr="00E96E97" w:rsidRDefault="00E96E97" w:rsidP="00E96E97">
            <w:pPr>
              <w:ind w:left="360"/>
              <w:jc w:val="left"/>
              <w:rPr>
                <w:szCs w:val="20"/>
              </w:rPr>
            </w:pPr>
            <w:r w:rsidRPr="00E96E97">
              <w:rPr>
                <w:szCs w:val="20"/>
              </w:rPr>
              <w:t>CG2- Tener un conocimiento amplio de las técnicas y lenguajes de danza, del movimiento y de las disciplinas corporales así como el repertorio desde el punto de vista técnico, estilístico e interpretativo</w:t>
            </w:r>
          </w:p>
          <w:p w:rsidR="00E96E97" w:rsidRPr="0038105C" w:rsidRDefault="00E96E97" w:rsidP="00E96E97">
            <w:pPr>
              <w:pStyle w:val="Pa6"/>
              <w:spacing w:before="120" w:line="240" w:lineRule="auto"/>
              <w:ind w:left="3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05C">
              <w:rPr>
                <w:rFonts w:ascii="Verdana" w:hAnsi="Verdana" w:cs="Arial"/>
                <w:color w:val="000000"/>
                <w:sz w:val="20"/>
                <w:szCs w:val="20"/>
              </w:rPr>
              <w:t>CG3-Conocer los principios básicos, tanto teóricos como prácticos, del funcionamiento del cuerpo humano, con el objeto de proporcionar una visión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global e integradora del mismo</w:t>
            </w:r>
          </w:p>
          <w:p w:rsidR="00E96E97" w:rsidRDefault="00E96E97" w:rsidP="00E96E97">
            <w:pPr>
              <w:pStyle w:val="Pa6"/>
              <w:spacing w:before="120" w:line="240" w:lineRule="auto"/>
              <w:ind w:left="3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05C">
              <w:rPr>
                <w:rFonts w:ascii="Verdana" w:hAnsi="Verdana" w:cs="Arial"/>
                <w:color w:val="000000"/>
                <w:sz w:val="20"/>
                <w:szCs w:val="20"/>
              </w:rPr>
              <w:t>CG6-Adquirir capacidad para asumir riesgos y tolerancia para las decepciones.</w:t>
            </w:r>
          </w:p>
          <w:p w:rsidR="00E96E97" w:rsidRPr="00EF1669" w:rsidRDefault="00E96E97" w:rsidP="00E96E97">
            <w:pPr>
              <w:jc w:val="left"/>
            </w:pPr>
          </w:p>
          <w:p w:rsidR="0027237F" w:rsidRDefault="00E96E97" w:rsidP="00E96E97">
            <w:pPr>
              <w:ind w:left="360"/>
              <w:jc w:val="left"/>
            </w:pPr>
            <w:r w:rsidRPr="00E96E97">
              <w:rPr>
                <w:szCs w:val="20"/>
              </w:rPr>
              <w:t>CG8 Conocer e integrar competentemente, lenguajes, disciplinas y herramientas artísticas, tecnológicas, escénicas, musicales, visuales, entre otras, con el objeto de desarrollar las capacidades y destrezas</w:t>
            </w:r>
          </w:p>
          <w:p w:rsidR="0027237F" w:rsidRDefault="0027237F" w:rsidP="004E4440"/>
        </w:tc>
      </w:tr>
    </w:tbl>
    <w:p w:rsidR="0027237F" w:rsidRDefault="0027237F">
      <w:pPr>
        <w:jc w:val="left"/>
      </w:pPr>
      <w:r>
        <w:br w:type="page"/>
      </w:r>
    </w:p>
    <w:tbl>
      <w:tblPr>
        <w:tblStyle w:val="Tablaconcuadrcula"/>
        <w:tblW w:w="5000" w:type="pct"/>
        <w:tblLook w:val="04A0"/>
      </w:tblPr>
      <w:tblGrid>
        <w:gridCol w:w="8863"/>
      </w:tblGrid>
      <w:tr w:rsidR="0027237F">
        <w:tc>
          <w:tcPr>
            <w:tcW w:w="500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27237F" w:rsidRDefault="0027237F" w:rsidP="004E4440">
            <w:pPr>
              <w:rPr>
                <w:b/>
              </w:rPr>
            </w:pPr>
          </w:p>
          <w:p w:rsidR="0027237F" w:rsidRPr="00831052" w:rsidRDefault="0027237F" w:rsidP="004E4440">
            <w:pPr>
              <w:rPr>
                <w:b/>
              </w:rPr>
            </w:pPr>
            <w:r w:rsidRPr="00831052">
              <w:rPr>
                <w:b/>
              </w:rPr>
              <w:t>Descriptors</w:t>
            </w:r>
            <w:r>
              <w:t xml:space="preserve">/ </w:t>
            </w:r>
            <w:r w:rsidRPr="00831052">
              <w:rPr>
                <w:i/>
              </w:rPr>
              <w:t>Descriptores</w:t>
            </w:r>
          </w:p>
          <w:p w:rsidR="0027237F" w:rsidRPr="00146206" w:rsidRDefault="0027237F" w:rsidP="004E4440">
            <w:pPr>
              <w:rPr>
                <w:i/>
              </w:rPr>
            </w:pPr>
          </w:p>
        </w:tc>
      </w:tr>
      <w:tr w:rsidR="0027237F">
        <w:tc>
          <w:tcPr>
            <w:tcW w:w="5000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6E97" w:rsidRDefault="00E96E97" w:rsidP="00E96E97">
            <w:pPr>
              <w:pStyle w:val="Prrafodelista"/>
              <w:numPr>
                <w:ilvl w:val="0"/>
                <w:numId w:val="7"/>
              </w:numPr>
              <w:rPr>
                <w:szCs w:val="20"/>
              </w:rPr>
            </w:pPr>
            <w:r w:rsidRPr="00D50EA6">
              <w:rPr>
                <w:szCs w:val="20"/>
              </w:rPr>
              <w:t>Dominio de las diferentes técnicas de danza que conformen cada uno de los estilos, itinerari</w:t>
            </w:r>
            <w:r>
              <w:rPr>
                <w:szCs w:val="20"/>
              </w:rPr>
              <w:t xml:space="preserve">os o menciones, con el objetivo </w:t>
            </w:r>
            <w:r w:rsidRPr="00D50EA6">
              <w:rPr>
                <w:szCs w:val="20"/>
              </w:rPr>
              <w:t xml:space="preserve">de perfeccionar las capacidades artísticas, técnicas e interpretativas del alumnado. </w:t>
            </w:r>
          </w:p>
          <w:p w:rsidR="00E96E97" w:rsidRDefault="00E96E97" w:rsidP="00E96E97">
            <w:pPr>
              <w:pStyle w:val="Prrafodelista"/>
              <w:numPr>
                <w:ilvl w:val="0"/>
                <w:numId w:val="7"/>
              </w:numPr>
              <w:rPr>
                <w:szCs w:val="20"/>
              </w:rPr>
            </w:pPr>
            <w:r w:rsidRPr="00D50EA6">
              <w:rPr>
                <w:szCs w:val="20"/>
              </w:rPr>
              <w:t>Se trabajará a partir del conocimiento profundo del cuerpo</w:t>
            </w:r>
            <w:r>
              <w:rPr>
                <w:szCs w:val="20"/>
              </w:rPr>
              <w:t xml:space="preserve"> desde diferentes perspectivas</w:t>
            </w:r>
          </w:p>
          <w:p w:rsidR="00E96E97" w:rsidRDefault="00E96E97" w:rsidP="00E96E97">
            <w:pPr>
              <w:pStyle w:val="Prrafodelista"/>
              <w:numPr>
                <w:ilvl w:val="0"/>
                <w:numId w:val="7"/>
              </w:numPr>
              <w:rPr>
                <w:szCs w:val="20"/>
              </w:rPr>
            </w:pPr>
            <w:r w:rsidRPr="00D50EA6">
              <w:rPr>
                <w:szCs w:val="20"/>
              </w:rPr>
              <w:t>La materia está basada en los diferentes estilos de danza; a su vez, cada estilo dispone de un amplio abanico de técni</w:t>
            </w:r>
            <w:r>
              <w:rPr>
                <w:szCs w:val="20"/>
              </w:rPr>
              <w:t>cas que conforman estos estilos</w:t>
            </w:r>
          </w:p>
          <w:p w:rsidR="00E96E97" w:rsidRPr="000323ED" w:rsidRDefault="00E96E97" w:rsidP="000323ED">
            <w:pPr>
              <w:pStyle w:val="Prrafodelista"/>
              <w:numPr>
                <w:ilvl w:val="0"/>
                <w:numId w:val="7"/>
              </w:numPr>
              <w:rPr>
                <w:szCs w:val="20"/>
              </w:rPr>
            </w:pPr>
            <w:r w:rsidRPr="00D50EA6">
              <w:rPr>
                <w:szCs w:val="20"/>
              </w:rPr>
              <w:t xml:space="preserve"> El trabajo del alumnado se basará fundamentalmente en la práctica de las diferentes técnicas de danza, completando su formación con los principios, teorías y fundamentos corporales, así como con determinados aspectos contextuales que completen el trabajo sobre las técnicas </w:t>
            </w:r>
            <w:r w:rsidRPr="000323ED">
              <w:rPr>
                <w:szCs w:val="20"/>
              </w:rPr>
              <w:t>que se estudien</w:t>
            </w:r>
          </w:p>
          <w:p w:rsidR="00E96E97" w:rsidRPr="00D50EA6" w:rsidRDefault="00E96E97" w:rsidP="00E96E97">
            <w:pPr>
              <w:pStyle w:val="Prrafodelista"/>
              <w:numPr>
                <w:ilvl w:val="0"/>
                <w:numId w:val="7"/>
              </w:numPr>
              <w:rPr>
                <w:szCs w:val="20"/>
              </w:rPr>
            </w:pPr>
            <w:r w:rsidRPr="00D50EA6">
              <w:rPr>
                <w:szCs w:val="20"/>
              </w:rPr>
              <w:t xml:space="preserve">Amplio conocimiento de diferentes técnicas de movimiento, complementadas con los principios filosóficos, estéticos y técnicos, así como con las teorías y fundamentos sobre el cuerpo y el movimiento que han sustentado las </w:t>
            </w:r>
            <w:r>
              <w:rPr>
                <w:szCs w:val="20"/>
              </w:rPr>
              <w:t>diversas técnicas</w:t>
            </w:r>
          </w:p>
          <w:p w:rsidR="0027237F" w:rsidRDefault="0027237F" w:rsidP="004E4440"/>
        </w:tc>
      </w:tr>
    </w:tbl>
    <w:p w:rsidR="004E4440" w:rsidRPr="004E4440" w:rsidRDefault="004E4440" w:rsidP="004E4440"/>
    <w:sectPr w:rsidR="004E4440" w:rsidRPr="004E4440" w:rsidSect="00C4082D">
      <w:headerReference w:type="default" r:id="rId8"/>
      <w:footerReference w:type="default" r:id="rId9"/>
      <w:pgSz w:w="11906" w:h="16838"/>
      <w:pgMar w:top="1417" w:right="1558" w:bottom="1417" w:left="1701" w:header="737" w:footer="454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137D7" w:rsidRDefault="00A137D7" w:rsidP="00672D50">
      <w:pPr>
        <w:spacing w:after="0" w:line="240" w:lineRule="auto"/>
      </w:pPr>
      <w:r>
        <w:separator/>
      </w:r>
    </w:p>
  </w:endnote>
  <w:endnote w:type="continuationSeparator" w:id="1">
    <w:p w:rsidR="00A137D7" w:rsidRDefault="00A137D7" w:rsidP="0067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823EC" w:rsidRDefault="00E11B6A" w:rsidP="00C4082D">
    <w:pPr>
      <w:pStyle w:val="Piedepgina"/>
      <w:pBdr>
        <w:top w:val="single" w:sz="4" w:space="1" w:color="auto"/>
      </w:pBdr>
      <w:jc w:val="center"/>
      <w:rPr>
        <w:rFonts w:ascii="Arial" w:hAnsi="Arial"/>
        <w:sz w:val="20"/>
      </w:rPr>
    </w:pPr>
  </w:p>
  <w:p w:rsidR="001823EC" w:rsidRPr="00C4082D" w:rsidRDefault="00F92FE9" w:rsidP="00810418">
    <w:pPr>
      <w:pStyle w:val="Piedepgina"/>
      <w:jc w:val="center"/>
      <w:rPr>
        <w:rFonts w:ascii="Arial" w:hAnsi="Arial"/>
        <w:b/>
        <w:sz w:val="18"/>
      </w:rPr>
    </w:pPr>
    <w:r w:rsidRPr="00C4082D">
      <w:rPr>
        <w:rFonts w:ascii="Arial" w:hAnsi="Arial"/>
        <w:b/>
        <w:sz w:val="18"/>
      </w:rPr>
      <w:t>Conservatorio Superior de Danza de Alicante</w:t>
    </w:r>
  </w:p>
  <w:p w:rsidR="001823EC" w:rsidRPr="00C4082D" w:rsidRDefault="00F92FE9" w:rsidP="00810418">
    <w:pPr>
      <w:pStyle w:val="Piedepgina"/>
      <w:jc w:val="center"/>
      <w:rPr>
        <w:rFonts w:ascii="Arial" w:hAnsi="Arial"/>
        <w:b/>
        <w:sz w:val="18"/>
      </w:rPr>
    </w:pPr>
    <w:r w:rsidRPr="00C4082D">
      <w:rPr>
        <w:rFonts w:ascii="Arial" w:hAnsi="Arial"/>
        <w:b/>
        <w:sz w:val="18"/>
      </w:rPr>
      <w:t>Catedràtic Jaume Mas i Porcel  s/n</w:t>
    </w:r>
  </w:p>
  <w:p w:rsidR="001823EC" w:rsidRPr="00C4082D" w:rsidRDefault="004E4440" w:rsidP="00810418">
    <w:pPr>
      <w:pStyle w:val="Piedepgina"/>
      <w:jc w:val="center"/>
      <w:rPr>
        <w:rFonts w:ascii="Arial" w:hAnsi="Arial"/>
        <w:b/>
        <w:sz w:val="18"/>
        <w:lang w:val="en-US"/>
      </w:rPr>
    </w:pPr>
    <w:proofErr w:type="spellStart"/>
    <w:r>
      <w:rPr>
        <w:rFonts w:ascii="Arial" w:hAnsi="Arial"/>
        <w:b/>
        <w:sz w:val="18"/>
        <w:lang w:val="en-US"/>
      </w:rPr>
      <w:t>Tf</w:t>
    </w:r>
    <w:proofErr w:type="spellEnd"/>
    <w:r>
      <w:rPr>
        <w:rFonts w:ascii="Arial" w:hAnsi="Arial"/>
        <w:b/>
        <w:sz w:val="18"/>
        <w:lang w:val="en-US"/>
      </w:rPr>
      <w:t>: 965918745</w:t>
    </w:r>
  </w:p>
  <w:p w:rsidR="001823EC" w:rsidRPr="00C4082D" w:rsidRDefault="004E4440" w:rsidP="00810418">
    <w:pPr>
      <w:pStyle w:val="Piedepgina"/>
      <w:jc w:val="center"/>
      <w:rPr>
        <w:rFonts w:ascii="Arial" w:hAnsi="Arial"/>
        <w:b/>
        <w:sz w:val="18"/>
        <w:lang w:val="en-US"/>
      </w:rPr>
    </w:pPr>
    <w:r>
      <w:rPr>
        <w:rFonts w:ascii="Arial" w:hAnsi="Arial"/>
        <w:b/>
        <w:sz w:val="18"/>
        <w:lang w:val="en-US"/>
      </w:rPr>
      <w:t>Fax: 965918746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137D7" w:rsidRDefault="00A137D7" w:rsidP="00672D50">
      <w:pPr>
        <w:spacing w:after="0" w:line="240" w:lineRule="auto"/>
      </w:pPr>
      <w:r>
        <w:separator/>
      </w:r>
    </w:p>
  </w:footnote>
  <w:footnote w:type="continuationSeparator" w:id="1">
    <w:p w:rsidR="00A137D7" w:rsidRDefault="00A137D7" w:rsidP="0067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42E3F" w:rsidRDefault="00F92FE9" w:rsidP="00F42E3F">
    <w:r>
      <w:t xml:space="preserve">       </w:t>
    </w:r>
  </w:p>
  <w:p w:rsidR="00F42E3F" w:rsidRDefault="00F42E3F" w:rsidP="00F42E3F"/>
  <w:p w:rsidR="001823EC" w:rsidRDefault="00F92FE9" w:rsidP="00F42E3F">
    <w:r>
      <w:t xml:space="preserve">     </w:t>
    </w:r>
    <w:r w:rsidR="00F42E3F" w:rsidRPr="00F42E3F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-676910</wp:posOffset>
          </wp:positionV>
          <wp:extent cx="4912995" cy="790575"/>
          <wp:effectExtent l="0" t="0" r="1905" b="0"/>
          <wp:wrapTight wrapText="bothSides">
            <wp:wrapPolygon edited="0">
              <wp:start x="0" y="0"/>
              <wp:lineTo x="0" y="20937"/>
              <wp:lineTo x="21525" y="20937"/>
              <wp:lineTo x="21525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CSDA IMAGEN CORPO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3376" cy="7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1E5FE0"/>
    <w:multiLevelType w:val="hybridMultilevel"/>
    <w:tmpl w:val="9E70A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119"/>
    <w:multiLevelType w:val="hybridMultilevel"/>
    <w:tmpl w:val="D548C224"/>
    <w:lvl w:ilvl="0" w:tplc="A02C4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C12"/>
    <w:multiLevelType w:val="hybridMultilevel"/>
    <w:tmpl w:val="84A65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26C2E"/>
    <w:multiLevelType w:val="hybridMultilevel"/>
    <w:tmpl w:val="FE4C5C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07FB"/>
    <w:multiLevelType w:val="hybridMultilevel"/>
    <w:tmpl w:val="996C65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C239B"/>
    <w:multiLevelType w:val="hybridMultilevel"/>
    <w:tmpl w:val="38208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A0544"/>
    <w:multiLevelType w:val="hybridMultilevel"/>
    <w:tmpl w:val="58A4F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250BB"/>
    <w:multiLevelType w:val="hybridMultilevel"/>
    <w:tmpl w:val="B1C8B1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41479"/>
    <w:rsid w:val="00026890"/>
    <w:rsid w:val="000323ED"/>
    <w:rsid w:val="000354A3"/>
    <w:rsid w:val="0011518B"/>
    <w:rsid w:val="001424E5"/>
    <w:rsid w:val="00146206"/>
    <w:rsid w:val="001C5199"/>
    <w:rsid w:val="001E3717"/>
    <w:rsid w:val="00207BD5"/>
    <w:rsid w:val="0027237F"/>
    <w:rsid w:val="002B50E9"/>
    <w:rsid w:val="003647FE"/>
    <w:rsid w:val="003E4141"/>
    <w:rsid w:val="00406077"/>
    <w:rsid w:val="00467C8E"/>
    <w:rsid w:val="004E4440"/>
    <w:rsid w:val="004F2D15"/>
    <w:rsid w:val="004F4E5D"/>
    <w:rsid w:val="00566D2A"/>
    <w:rsid w:val="0057308C"/>
    <w:rsid w:val="005C76C7"/>
    <w:rsid w:val="005D0A99"/>
    <w:rsid w:val="006134AA"/>
    <w:rsid w:val="0062609B"/>
    <w:rsid w:val="00672D50"/>
    <w:rsid w:val="006F3F77"/>
    <w:rsid w:val="00741479"/>
    <w:rsid w:val="0080496B"/>
    <w:rsid w:val="00831052"/>
    <w:rsid w:val="008C2EAB"/>
    <w:rsid w:val="008E4323"/>
    <w:rsid w:val="00914881"/>
    <w:rsid w:val="00914E8D"/>
    <w:rsid w:val="009D1FDD"/>
    <w:rsid w:val="00A137D7"/>
    <w:rsid w:val="00A85E57"/>
    <w:rsid w:val="00A86243"/>
    <w:rsid w:val="00A97E95"/>
    <w:rsid w:val="00B4669B"/>
    <w:rsid w:val="00B65979"/>
    <w:rsid w:val="00C558E6"/>
    <w:rsid w:val="00C72709"/>
    <w:rsid w:val="00CA246A"/>
    <w:rsid w:val="00CA621E"/>
    <w:rsid w:val="00CB5147"/>
    <w:rsid w:val="00CB68D8"/>
    <w:rsid w:val="00CB7FE3"/>
    <w:rsid w:val="00D53916"/>
    <w:rsid w:val="00DE1FAA"/>
    <w:rsid w:val="00E11B6A"/>
    <w:rsid w:val="00E664B3"/>
    <w:rsid w:val="00E96E97"/>
    <w:rsid w:val="00EB6BE0"/>
    <w:rsid w:val="00F15A32"/>
    <w:rsid w:val="00F402FF"/>
    <w:rsid w:val="00F42E3F"/>
    <w:rsid w:val="00F438B3"/>
    <w:rsid w:val="00F92FE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40"/>
    <w:pPr>
      <w:jc w:val="both"/>
    </w:pPr>
    <w:rPr>
      <w:rFonts w:ascii="Verdana" w:hAnsi="Verdana"/>
      <w:sz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rsid w:val="009148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148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148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148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81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F15A32"/>
    <w:pPr>
      <w:suppressAutoHyphens/>
    </w:pPr>
    <w:rPr>
      <w:rFonts w:ascii="Calibri" w:eastAsia="DejaVu Sans" w:hAnsi="Calibri" w:cs="Calibri"/>
    </w:rPr>
  </w:style>
  <w:style w:type="table" w:styleId="Tablaconcuadrcula">
    <w:name w:val="Table Grid"/>
    <w:basedOn w:val="Tablanormal"/>
    <w:uiPriority w:val="59"/>
    <w:rsid w:val="004E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E95"/>
    <w:pPr>
      <w:ind w:left="720"/>
      <w:contextualSpacing/>
    </w:pPr>
  </w:style>
  <w:style w:type="paragraph" w:customStyle="1" w:styleId="Default">
    <w:name w:val="Default"/>
    <w:rsid w:val="00A97E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Normal"/>
    <w:next w:val="Normal"/>
    <w:rsid w:val="00E96E97"/>
    <w:pPr>
      <w:autoSpaceDE w:val="0"/>
      <w:autoSpaceDN w:val="0"/>
      <w:adjustRightInd w:val="0"/>
      <w:spacing w:after="0" w:line="201" w:lineRule="atLeast"/>
      <w:jc w:val="left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BC410-84EE-6A4B-A907-F3DCE82D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Word 12.0.0</Application>
  <DocSecurity>0</DocSecurity>
  <Lines>27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kike guerrero</cp:lastModifiedBy>
  <cp:revision>3</cp:revision>
  <dcterms:created xsi:type="dcterms:W3CDTF">2018-10-31T12:00:00Z</dcterms:created>
  <dcterms:modified xsi:type="dcterms:W3CDTF">2018-10-31T12:04:00Z</dcterms:modified>
</cp:coreProperties>
</file>